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C91B7">
      <w:pPr>
        <w:rPr>
          <w:rFonts w:hint="default" w:ascii="Arial" w:hAnsi="Arial" w:cs="Arial"/>
          <w:b/>
          <w:bCs/>
          <w:sz w:val="56"/>
          <w:szCs w:val="56"/>
          <w:lang w:val="en-US" w:eastAsia="zh-CN"/>
        </w:rPr>
      </w:pPr>
      <w:r>
        <w:rPr>
          <w:rFonts w:hint="eastAsia" w:ascii="Arial" w:hAnsi="Arial" w:cs="Arial"/>
          <w:b/>
          <w:bCs/>
          <w:sz w:val="56"/>
          <w:szCs w:val="56"/>
          <w:lang w:val="en-US" w:eastAsia="zh-CN"/>
        </w:rPr>
        <w:t>OX-ZT412G</w:t>
      </w:r>
    </w:p>
    <w:p w14:paraId="2F75ECBF">
      <w:pPr>
        <w:rPr>
          <w:rFonts w:hint="default" w:ascii="Arial" w:hAnsi="Arial" w:cs="Arial"/>
          <w:b/>
          <w:bCs/>
          <w:sz w:val="32"/>
          <w:szCs w:val="32"/>
          <w:lang w:val="en-US" w:eastAsia="zh-CN"/>
        </w:rPr>
      </w:pPr>
      <w:r>
        <w:rPr>
          <w:rFonts w:hint="eastAsia" w:ascii="Arial" w:hAnsi="Arial" w:cs="Arial"/>
          <w:b/>
          <w:bCs/>
          <w:sz w:val="32"/>
          <w:szCs w:val="32"/>
          <w:lang w:val="en-US" w:eastAsia="zh-CN"/>
        </w:rPr>
        <w:t>4</w:t>
      </w:r>
      <w:r>
        <w:rPr>
          <w:rFonts w:hint="default" w:ascii="Arial" w:hAnsi="Arial" w:cs="Arial"/>
          <w:b/>
          <w:bCs/>
          <w:sz w:val="32"/>
          <w:szCs w:val="32"/>
          <w:lang w:val="en-US" w:eastAsia="zh-CN"/>
        </w:rPr>
        <w:t xml:space="preserve">G Helmet </w:t>
      </w:r>
      <w:r>
        <w:rPr>
          <w:rFonts w:hint="eastAsia" w:ascii="Arial" w:hAnsi="Arial" w:cs="Arial"/>
          <w:b/>
          <w:bCs/>
          <w:sz w:val="32"/>
          <w:szCs w:val="32"/>
          <w:lang w:val="en-US" w:eastAsia="zh-CN"/>
        </w:rPr>
        <w:t>C</w:t>
      </w:r>
      <w:r>
        <w:rPr>
          <w:rFonts w:hint="default" w:ascii="Arial" w:hAnsi="Arial" w:cs="Arial"/>
          <w:b/>
          <w:bCs/>
          <w:sz w:val="32"/>
          <w:szCs w:val="32"/>
          <w:lang w:val="en-US" w:eastAsia="zh-CN"/>
        </w:rPr>
        <w:t>amera</w:t>
      </w:r>
    </w:p>
    <w:p w14:paraId="7283E3C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79675" cy="2479675"/>
            <wp:effectExtent l="0" t="0" r="0" b="0"/>
            <wp:docPr id="2" name="图片 2" descr="T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1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9675" cy="247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08910" cy="2708910"/>
            <wp:effectExtent l="0" t="0" r="8890" b="0"/>
            <wp:docPr id="3" name="图片 3" descr="T1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1-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8910" cy="270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2D3AC"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4981575" cy="1997710"/>
            <wp:effectExtent l="0" t="0" r="9525" b="254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2E296">
      <w:pPr>
        <w:rPr>
          <w:rFonts w:hint="eastAsia"/>
          <w:lang w:val="en-US" w:eastAsia="zh-CN"/>
        </w:rPr>
      </w:pPr>
    </w:p>
    <w:p w14:paraId="41AE148E">
      <w:pPr>
        <w:numPr>
          <w:ilvl w:val="0"/>
          <w:numId w:val="2"/>
        </w:numPr>
        <w:ind w:left="420" w:leftChars="0" w:hanging="420" w:firstLineChars="0"/>
        <w:rPr>
          <w:rFonts w:hint="eastAsia" w:ascii="Arial" w:hAnsi="Arial" w:cs="Arial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default" w:ascii="Arial" w:hAnsi="Arial" w:cs="Arial"/>
          <w:b/>
          <w:bCs/>
          <w:color w:val="2E75B6" w:themeColor="accent1" w:themeShade="BF"/>
          <w:sz w:val="28"/>
          <w:szCs w:val="28"/>
          <w:lang w:val="en-US" w:eastAsia="zh-CN"/>
        </w:rPr>
        <w:t>Features</w:t>
      </w:r>
      <w:r>
        <w:rPr>
          <w:rFonts w:hint="eastAsia" w:ascii="Arial" w:hAnsi="Arial" w:cs="Arial"/>
          <w:b/>
          <w:bCs/>
          <w:color w:val="2E75B6" w:themeColor="accent1" w:themeShade="BF"/>
          <w:sz w:val="28"/>
          <w:szCs w:val="28"/>
          <w:lang w:val="en-US" w:eastAsia="zh-CN"/>
        </w:rPr>
        <w:t xml:space="preserve">  </w:t>
      </w:r>
    </w:p>
    <w:p w14:paraId="35BD458B">
      <w:pPr>
        <w:numPr>
          <w:ilvl w:val="0"/>
          <w:numId w:val="0"/>
        </w:numPr>
        <w:ind w:leftChars="0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>High Level Protection</w:t>
      </w:r>
    </w:p>
    <w:p w14:paraId="1B01723A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IP6</w:t>
      </w: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6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 xml:space="preserve">, adaptive to various environments </w:t>
      </w:r>
    </w:p>
    <w:p w14:paraId="7C3ED837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2 meters drop protection</w:t>
      </w:r>
    </w:p>
    <w:p w14:paraId="07B0287D">
      <w:pPr>
        <w:numPr>
          <w:ilvl w:val="0"/>
          <w:numId w:val="0"/>
        </w:numPr>
        <w:ind w:leftChars="0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>Excellent Video Transmission</w:t>
      </w:r>
    </w:p>
    <w:p w14:paraId="7E4E2707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4G / Wi-Fi transmission, improves the video stream continuity under unstable network conditions</w:t>
      </w:r>
    </w:p>
    <w:p w14:paraId="22256CD1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H.264 / H.265 video codec, saves up to 50% bandwidth and storage</w:t>
      </w:r>
    </w:p>
    <w:p w14:paraId="5A6E6589">
      <w:pPr>
        <w:numPr>
          <w:ilvl w:val="0"/>
          <w:numId w:val="0"/>
        </w:numPr>
        <w:ind w:leftChars="0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>High Quality Image</w:t>
      </w:r>
    </w:p>
    <w:p w14:paraId="272494EF">
      <w:pPr>
        <w:numPr>
          <w:ilvl w:val="0"/>
          <w:numId w:val="0"/>
        </w:numPr>
        <w:ind w:leftChars="0"/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 Up to 2K HD video quality, 2560 x 1440p @ 30fps</w:t>
      </w:r>
    </w:p>
    <w:p w14:paraId="09D174BA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 Higher resolution camera, supports up to 64M</w:t>
      </w:r>
    </w:p>
    <w:p w14:paraId="4A0A9182">
      <w:pPr>
        <w:numPr>
          <w:ilvl w:val="0"/>
          <w:numId w:val="0"/>
        </w:numPr>
        <w:ind w:leftChars="0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>Professional lighting features</w:t>
      </w:r>
    </w:p>
    <w:p w14:paraId="51CB4365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-Flashlight flood mode reaches 125lm</w:t>
      </w:r>
    </w:p>
    <w:p w14:paraId="6E8017AF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 xml:space="preserve">-Flashlight spot mode reaches 80lm </w:t>
      </w:r>
    </w:p>
    <w:p w14:paraId="29520D1D">
      <w:pPr>
        <w:numPr>
          <w:ilvl w:val="0"/>
          <w:numId w:val="0"/>
        </w:numPr>
        <w:ind w:leftChars="0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>Abundant Functions and Features</w:t>
      </w:r>
    </w:p>
    <w:p w14:paraId="72143C6D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-2.0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 xml:space="preserve">” </w:t>
      </w: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 xml:space="preserve">IPS 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touchscreen display</w:t>
      </w:r>
    </w:p>
    <w:p w14:paraId="7123D2A6">
      <w:pPr>
        <w:numPr>
          <w:ilvl w:val="0"/>
          <w:numId w:val="0"/>
        </w:numPr>
        <w:ind w:leftChars="0"/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-Gesture lighting control</w:t>
      </w:r>
    </w:p>
    <w:p w14:paraId="4F509C28">
      <w:pPr>
        <w:numPr>
          <w:ilvl w:val="0"/>
          <w:numId w:val="0"/>
        </w:numPr>
        <w:ind w:leftChars="0"/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-Dual-camera design with fixed focus and zoom modes</w:t>
      </w:r>
    </w:p>
    <w:p w14:paraId="3D2C396F">
      <w:pPr>
        <w:numPr>
          <w:ilvl w:val="0"/>
          <w:numId w:val="0"/>
        </w:numPr>
        <w:ind w:leftChars="0"/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-Starlight night vision main camera for clearer nighttime video</w:t>
      </w:r>
    </w:p>
    <w:p w14:paraId="57C10D90">
      <w:pPr>
        <w:numPr>
          <w:ilvl w:val="0"/>
          <w:numId w:val="0"/>
        </w:numP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-140 degree wide-angle camera</w:t>
      </w:r>
    </w:p>
    <w:p w14:paraId="684C7D27">
      <w:pPr>
        <w:numPr>
          <w:ilvl w:val="0"/>
          <w:numId w:val="0"/>
        </w:numPr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>Multimedia function:</w:t>
      </w:r>
    </w:p>
    <w:p w14:paraId="57E9F9ED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Support cluster PTT intercom</w:t>
      </w:r>
    </w:p>
    <w:p w14:paraId="07C0BF49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Support functions such as video recording, QR code scanning, TTS, etc</w:t>
      </w:r>
    </w:p>
    <w:p w14:paraId="7488AD63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Support file upload to cloud servers and support breakpoint resume function</w:t>
      </w:r>
    </w:p>
    <w:p w14:paraId="28AE68F0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  <w:t>Support AI algorithms such as facial recognition, license plate recognition, etc</w:t>
      </w:r>
    </w:p>
    <w:p w14:paraId="18ED6023">
      <w:pPr>
        <w:numPr>
          <w:ilvl w:val="0"/>
          <w:numId w:val="0"/>
        </w:numPr>
        <w:ind w:leftChars="0"/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</w:p>
    <w:p w14:paraId="1E1D12BC">
      <w:pPr>
        <w:rPr>
          <w:rFonts w:hint="default" w:ascii="Arial" w:hAnsi="Arial" w:cs="Arial"/>
          <w:b w:val="0"/>
          <w:bCs w:val="0"/>
          <w:sz w:val="20"/>
          <w:szCs w:val="20"/>
          <w:lang w:val="en-US" w:eastAsia="zh-CN"/>
        </w:rPr>
      </w:pPr>
      <w:r>
        <w:rPr>
          <w:rFonts w:hint="default" w:ascii="Arial" w:hAnsi="Arial" w:cs="Arial"/>
          <w:b/>
          <w:bCs/>
          <w:color w:val="2E75B6" w:themeColor="accent1" w:themeShade="BF"/>
          <w:sz w:val="28"/>
          <w:szCs w:val="28"/>
          <w:lang w:val="en-US" w:eastAsia="zh-CN"/>
        </w:rPr>
        <w:t>Specifications</w:t>
      </w:r>
    </w:p>
    <w:tbl>
      <w:tblPr>
        <w:tblStyle w:val="10"/>
        <w:tblpPr w:leftFromText="180" w:rightFromText="180" w:vertAnchor="text" w:horzAnchor="page" w:tblpX="701" w:tblpY="621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2480"/>
        <w:gridCol w:w="6405"/>
      </w:tblGrid>
      <w:tr w14:paraId="191DD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5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</w:t>
            </w:r>
          </w:p>
        </w:tc>
        <w:tc>
          <w:tcPr>
            <w:tcW w:w="41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9C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OX-ZT412G</w:t>
            </w:r>
          </w:p>
        </w:tc>
      </w:tr>
      <w:tr w14:paraId="102B5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93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Operation System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E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Operation System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C21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Android 12.0</w:t>
            </w:r>
          </w:p>
        </w:tc>
      </w:tr>
      <w:tr w14:paraId="1D794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17F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CPU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BE3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CPU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C4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MT6769  8 Cores CPU  64 bit, 2.0GHz.</w:t>
            </w:r>
          </w:p>
        </w:tc>
      </w:tr>
      <w:tr w14:paraId="27F04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886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Memory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4E9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RAM+ROM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BF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3GB+32GB by default</w:t>
            </w:r>
            <w:r>
              <w:rPr>
                <w:rFonts w:hint="eastAsia" w:ascii="Arial" w:hAnsi="Arial" w:eastAsia="Arial Unicode MS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optional 4GB+64GB/4GB+128GB/4GB+256GB</w:t>
            </w:r>
            <w:r>
              <w:rPr>
                <w:rFonts w:hint="eastAsia" w:ascii="Arial" w:hAnsi="Arial" w:eastAsia="Arial Unicode MS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</w:tr>
      <w:tr w14:paraId="11E16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764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Main Lens (1st) 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38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Image Sensor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0B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1/3" progressive scan CMOS</w:t>
            </w:r>
          </w:p>
        </w:tc>
      </w:tr>
      <w:tr w14:paraId="4D11D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C3A03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01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Max. Recording Resolution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E9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2560 × 1440</w:t>
            </w:r>
          </w:p>
        </w:tc>
      </w:tr>
      <w:tr w14:paraId="6B5BB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0FCF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415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FOV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7472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°</w:t>
            </w:r>
          </w:p>
        </w:tc>
      </w:tr>
      <w:tr w14:paraId="5CF85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6097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7B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Focal Length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035E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 mm fixed lens</w:t>
            </w:r>
          </w:p>
        </w:tc>
      </w:tr>
      <w:tr w14:paraId="41B3D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EF082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97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Aperture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F77F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2.3±5%</w:t>
            </w:r>
          </w:p>
        </w:tc>
      </w:tr>
      <w:tr w14:paraId="3D697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BC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2n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Lens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56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2n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Lens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54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 million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AF </w:t>
            </w:r>
          </w:p>
        </w:tc>
      </w:tr>
      <w:tr w14:paraId="20452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12E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Video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DB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Video Compression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96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H.264, H.265</w:t>
            </w:r>
          </w:p>
        </w:tc>
      </w:tr>
      <w:tr w14:paraId="29767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E069D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05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Main Stream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696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2560×1440/30fps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1920×1080/30fps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1280×720/30fps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 64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0×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/30fps</w:t>
            </w:r>
          </w:p>
        </w:tc>
      </w:tr>
      <w:tr w14:paraId="23AEC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08EEE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6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Sub-Stream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F5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2560×1440/30fps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1920×1080/30fps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1280×720/30fps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 64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0×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0/30fps</w:t>
            </w:r>
          </w:p>
        </w:tc>
      </w:tr>
      <w:tr w14:paraId="06F85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CDCA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5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Video Format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31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MP4, PS</w:t>
            </w:r>
          </w:p>
        </w:tc>
      </w:tr>
      <w:tr w14:paraId="1D03B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32730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4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Pre-record &amp; Post-record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38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Pre-record: 60/10/5/3s,(Optional)</w:t>
            </w:r>
          </w:p>
        </w:tc>
      </w:tr>
      <w:tr w14:paraId="46D50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5C4D1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462FA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CF6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Post-record: 60/10/5/3s(Optional)</w:t>
            </w:r>
          </w:p>
        </w:tc>
      </w:tr>
      <w:tr w14:paraId="31938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BC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Image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7F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Resolution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11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 48M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32M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16M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8M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4M</w:t>
            </w:r>
          </w:p>
        </w:tc>
      </w:tr>
      <w:tr w14:paraId="6367C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F7D3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C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Image Format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206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JPEG</w:t>
            </w:r>
          </w:p>
        </w:tc>
      </w:tr>
      <w:tr w14:paraId="1003A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7F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Audio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4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Audio Compression for Video Recording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2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AAC, G711</w:t>
            </w:r>
          </w:p>
        </w:tc>
      </w:tr>
      <w:tr w14:paraId="25AFA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17547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C26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Audio Compression for Audio Recording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38C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MP3,AMR,WAE</w:t>
            </w:r>
          </w:p>
        </w:tc>
      </w:tr>
      <w:tr w14:paraId="70707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470E0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C5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Audio Compression for Group Intercom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01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OPUS,G711</w:t>
            </w:r>
          </w:p>
        </w:tc>
      </w:tr>
      <w:tr w14:paraId="25794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26876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6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Audio Bit Rate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A4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AMR (12 kbps), AAC (128 kbps), MP3 (128 kbps), G711 (192 kbps),OPUS(13 kbps)</w:t>
            </w:r>
          </w:p>
        </w:tc>
      </w:tr>
      <w:tr w14:paraId="76A2B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CB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Screen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891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Screen Size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9A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"</w:t>
            </w:r>
          </w:p>
        </w:tc>
      </w:tr>
      <w:tr w14:paraId="6B805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C568F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AA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Touchscreen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6E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Supported</w:t>
            </w:r>
          </w:p>
        </w:tc>
      </w:tr>
      <w:tr w14:paraId="349FA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52721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0A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Display Resolution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B1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× 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08FC0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C0B3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63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Screen Brightness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A10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Typical value: 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 cd/m²</w:t>
            </w:r>
          </w:p>
        </w:tc>
      </w:tr>
      <w:tr w14:paraId="485F9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86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Lighting function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7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Professional lighting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251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Flashlight flood mode reaches 125lm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,Flashlight spot mode reaches 80lm </w:t>
            </w:r>
          </w:p>
        </w:tc>
      </w:tr>
      <w:tr w14:paraId="0C41E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55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C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Laser Lighting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721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Supports laser positioning</w:t>
            </w:r>
          </w:p>
        </w:tc>
      </w:tr>
      <w:tr w14:paraId="65D30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C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401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Gesture lighting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35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Supported</w:t>
            </w:r>
          </w:p>
        </w:tc>
      </w:tr>
      <w:tr w14:paraId="6C864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854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Network Parameters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1A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Wireless Network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3F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2.4G/5.8G Wifi 5 ac</w:t>
            </w:r>
            <w:r>
              <w:rPr>
                <w:rStyle w:val="33"/>
                <w:rFonts w:hint="default" w:ascii="Arial" w:hAnsi="Arial" w:eastAsia="宋体" w:cs="Arial"/>
                <w:sz w:val="18"/>
                <w:szCs w:val="18"/>
                <w:lang w:val="en-US" w:eastAsia="zh-CN" w:bidi="ar"/>
              </w:rPr>
              <w:t>, support IEEE802.11 ac/a/b/g/n</w:t>
            </w:r>
          </w:p>
        </w:tc>
      </w:tr>
      <w:tr w14:paraId="00C90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0053A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5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Bluetooth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DC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BT5.0</w:t>
            </w:r>
          </w:p>
        </w:tc>
      </w:tr>
      <w:tr w14:paraId="79CB9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B0879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D8D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Positioning Mode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167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GPS</w:t>
            </w:r>
          </w:p>
        </w:tc>
      </w:tr>
      <w:tr w14:paraId="40D39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33054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3F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4G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13F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LTE FDD: B1/B2/B3/B4/B5/B7/B8/B20/B28A</w:t>
            </w:r>
          </w:p>
        </w:tc>
      </w:tr>
      <w:tr w14:paraId="452CE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D28B7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DF26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B3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LTE TDD: B34/B38/B39/B40/B41</w:t>
            </w:r>
          </w:p>
        </w:tc>
      </w:tr>
      <w:tr w14:paraId="628DD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8C582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09AFB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A1A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WCDMA</w:t>
            </w:r>
            <w:r>
              <w:rPr>
                <w:rFonts w:hint="default" w:ascii="Arial" w:hAnsi="Arial" w:eastAsia="Arial Unicode MS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：</w:t>
            </w:r>
            <w:r>
              <w:rPr>
                <w:rStyle w:val="34"/>
                <w:rFonts w:hint="default" w:ascii="Arial" w:hAnsi="Arial" w:eastAsia="宋体" w:cs="Arial"/>
                <w:sz w:val="18"/>
                <w:szCs w:val="18"/>
                <w:lang w:val="en-US" w:eastAsia="zh-CN" w:bidi="ar"/>
              </w:rPr>
              <w:t>B1/B5/B8</w:t>
            </w:r>
          </w:p>
        </w:tc>
      </w:tr>
      <w:tr w14:paraId="054E8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BA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Others Parameters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605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Gyroscope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E5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Built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in</w:t>
            </w:r>
          </w:p>
        </w:tc>
      </w:tr>
      <w:tr w14:paraId="69749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417AB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BC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G-Sensor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C6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Built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in</w:t>
            </w:r>
          </w:p>
        </w:tc>
      </w:tr>
      <w:tr w14:paraId="3F214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02A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Network Protocol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339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Protocol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2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RTS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Onvif, MCS8, FTP</w:t>
            </w:r>
          </w:p>
        </w:tc>
      </w:tr>
      <w:tr w14:paraId="30239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FFFAE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54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API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2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SDK</w:t>
            </w:r>
          </w:p>
        </w:tc>
      </w:tr>
      <w:tr w14:paraId="1F4B6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28B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Security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C9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Encryption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1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AES256</w:t>
            </w:r>
          </w:p>
        </w:tc>
      </w:tr>
      <w:tr w14:paraId="25EFA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E1A70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80A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Watermark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4B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Supported</w:t>
            </w:r>
          </w:p>
        </w:tc>
      </w:tr>
      <w:tr w14:paraId="49A15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E67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Software Functions</w:t>
            </w:r>
          </w:p>
        </w:tc>
        <w:tc>
          <w:tcPr>
            <w:tcW w:w="11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E9A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Smart Functions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B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Face Picture Capture(Optional)</w:t>
            </w:r>
          </w:p>
        </w:tc>
      </w:tr>
      <w:tr w14:paraId="23EE0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F3265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342FF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D5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Face Picture Recognition(Optional)</w:t>
            </w:r>
          </w:p>
        </w:tc>
      </w:tr>
      <w:tr w14:paraId="55F97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75B60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C41F0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E5D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License Plate Recognition(Optional)</w:t>
            </w:r>
          </w:p>
        </w:tc>
      </w:tr>
      <w:tr w14:paraId="530B7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29D2B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ED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Basic Event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2C3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SOS alarm</w:t>
            </w:r>
          </w:p>
        </w:tc>
      </w:tr>
      <w:tr w14:paraId="41C8E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FF9DA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6F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Group Intercom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A1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Supported</w:t>
            </w:r>
          </w:p>
        </w:tc>
      </w:tr>
      <w:tr w14:paraId="4AB4A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9290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8F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Voice Broadcast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1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Supports TTS voice broadcast(Optional)</w:t>
            </w:r>
          </w:p>
        </w:tc>
      </w:tr>
      <w:tr w14:paraId="240C4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89B5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F12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File Upload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FD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Supports OSS object storage and file upload</w:t>
            </w:r>
          </w:p>
        </w:tc>
      </w:tr>
      <w:tr w14:paraId="07B20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56948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00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Video Intercom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76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Supports video calls between multiple devices(Optional)</w:t>
            </w:r>
          </w:p>
        </w:tc>
      </w:tr>
      <w:tr w14:paraId="4DFE0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32F48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9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Voice Call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00C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Supports voice calls between multiple devices(Optional)</w:t>
            </w:r>
          </w:p>
        </w:tc>
      </w:tr>
      <w:tr w14:paraId="72091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DD97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94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Message Delivery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C2F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Supports platform-to-device messaging of messages, files, and other content(Optional)</w:t>
            </w:r>
          </w:p>
        </w:tc>
      </w:tr>
      <w:tr w14:paraId="7AEBE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D9E6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34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Software Upgrade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27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Supports OTA firmware or app upgrades</w:t>
            </w:r>
          </w:p>
        </w:tc>
      </w:tr>
      <w:tr w14:paraId="122A2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26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Battery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0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Battery Life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12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 to 10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hours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in 1080p resolution¹</w:t>
            </w:r>
          </w:p>
        </w:tc>
      </w:tr>
      <w:tr w14:paraId="2EEEE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6D204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ED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Charging Way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78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Type C</w:t>
            </w:r>
          </w:p>
        </w:tc>
      </w:tr>
      <w:tr w14:paraId="3DBDE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7FA6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43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Capacity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B3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0mAh</w:t>
            </w:r>
          </w:p>
        </w:tc>
      </w:tr>
      <w:tr w14:paraId="70D95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862B4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1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Battery Type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8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Lithium-ion battery</w:t>
            </w:r>
          </w:p>
        </w:tc>
      </w:tr>
      <w:tr w14:paraId="17FB0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35F9B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8F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Charging Time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78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 4 h</w:t>
            </w:r>
          </w:p>
        </w:tc>
      </w:tr>
      <w:tr w14:paraId="768EA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BE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General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044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Power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D2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 V DC, 2.0 A</w:t>
            </w:r>
          </w:p>
        </w:tc>
      </w:tr>
      <w:tr w14:paraId="16F9E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AC2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012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Charging Interface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DF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Type-C, Pogo Pin</w:t>
            </w:r>
          </w:p>
        </w:tc>
      </w:tr>
      <w:tr w14:paraId="01A63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88639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EE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Mic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5E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built-in mic(s)</w:t>
            </w:r>
          </w:p>
        </w:tc>
      </w:tr>
      <w:tr w14:paraId="548B6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2641F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9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Speaker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FE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speaker(s),max. power consumption: 1.5 W</w:t>
            </w:r>
          </w:p>
        </w:tc>
      </w:tr>
      <w:tr w14:paraId="0B39D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9BC8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B9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USB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6D5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Type-C</w:t>
            </w:r>
          </w:p>
        </w:tc>
      </w:tr>
      <w:tr w14:paraId="602A1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912DA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C8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SIM Card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47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Nano-SIM card(s)</w:t>
            </w:r>
          </w:p>
        </w:tc>
      </w:tr>
      <w:tr w14:paraId="6CFA1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A2768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54A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 Card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38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TF card(s),64 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128/256 /512GB optional</w:t>
            </w:r>
          </w:p>
        </w:tc>
      </w:tr>
      <w:tr w14:paraId="0C156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4AD97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CF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Button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E4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LED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Light, Power on/off, Video recording</w:t>
            </w:r>
          </w:p>
        </w:tc>
      </w:tr>
      <w:tr w14:paraId="1D997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53395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A3E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Dimensions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F6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69.3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x 5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x 2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</w:t>
            </w:r>
          </w:p>
        </w:tc>
      </w:tr>
      <w:tr w14:paraId="13C11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6E91D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F6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Weight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9E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0g</w:t>
            </w:r>
          </w:p>
        </w:tc>
      </w:tr>
      <w:tr w14:paraId="598C9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B2810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D1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Operating Temperature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4A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  <w:r>
              <w:rPr>
                <w:rStyle w:val="35"/>
                <w:rFonts w:hint="default" w:ascii="Arial" w:hAnsi="Arial" w:cs="Arial"/>
                <w:sz w:val="18"/>
                <w:szCs w:val="18"/>
                <w:lang w:val="en-US" w:eastAsia="zh-CN" w:bidi="ar"/>
              </w:rPr>
              <w:t>℃</w:t>
            </w:r>
            <w:r>
              <w:rPr>
                <w:rFonts w:hint="default" w:ascii="Arial" w:hAnsi="Arial" w:eastAsia="Arial Unicode MS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～</w:t>
            </w:r>
            <w:r>
              <w:rPr>
                <w:rStyle w:val="34"/>
                <w:rFonts w:hint="default" w:ascii="Arial" w:hAnsi="Arial" w:eastAsia="宋体" w:cs="Arial"/>
                <w:sz w:val="18"/>
                <w:szCs w:val="18"/>
                <w:lang w:val="en-US" w:eastAsia="zh-CN" w:bidi="ar"/>
              </w:rPr>
              <w:t>+55</w:t>
            </w:r>
            <w:r>
              <w:rPr>
                <w:rStyle w:val="35"/>
                <w:rFonts w:hint="default" w:ascii="Arial" w:hAnsi="Arial" w:cs="Arial"/>
                <w:sz w:val="18"/>
                <w:szCs w:val="18"/>
                <w:lang w:val="en-US" w:eastAsia="zh-CN" w:bidi="ar"/>
              </w:rPr>
              <w:t>℃</w:t>
            </w:r>
          </w:p>
        </w:tc>
      </w:tr>
      <w:tr w14:paraId="24F5A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0C1B0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C8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Operating humidity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81F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40%-90%</w:t>
            </w:r>
          </w:p>
        </w:tc>
      </w:tr>
      <w:tr w14:paraId="0CDA8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DFB71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0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Protection Level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2A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IP6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 w14:paraId="46E11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99A9C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E9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Anti-drop level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2D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2M</w:t>
            </w:r>
          </w:p>
        </w:tc>
      </w:tr>
      <w:tr w14:paraId="29747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42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Warranty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D98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Warranty</w:t>
            </w:r>
          </w:p>
        </w:tc>
        <w:tc>
          <w:tcPr>
            <w:tcW w:w="2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048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year</w:t>
            </w:r>
          </w:p>
        </w:tc>
      </w:tr>
      <w:tr w14:paraId="488A9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90533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This is a basic estimation of battery working life only when recording is on. Additional power consumption should be considered when IR, GPS, and/or network connection is on</w:t>
            </w:r>
          </w:p>
          <w:p w14:paraId="738D7DFE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All battery claims depend on network configuration and many other factors, actual results will vary.</w:t>
            </w:r>
          </w:p>
          <w:p w14:paraId="78766B6A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Product parameters may vary, please refer to the actual product. </w:t>
            </w:r>
          </w:p>
        </w:tc>
      </w:tr>
    </w:tbl>
    <w:p w14:paraId="0CE94CC4">
      <w:pPr>
        <w:rPr>
          <w:rFonts w:hint="default" w:ascii="Arial" w:hAnsi="Arial" w:cs="Arial"/>
          <w:b/>
          <w:bCs/>
          <w:color w:val="2E75B6" w:themeColor="accent1" w:themeShade="BF"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720" w:right="720" w:bottom="720" w:left="720" w:header="567" w:footer="85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92FB6D">
    <w:pPr>
      <w:pStyle w:val="6"/>
      <w:jc w:val="both"/>
      <w:rPr>
        <w:rFonts w:hint="eastAsia" w:eastAsiaTheme="minorEastAsia"/>
        <w:lang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C79D37">
    <w:pPr>
      <w:pStyle w:val="7"/>
      <w:rPr>
        <w:rFonts w:hint="eastAsia" w:eastAsiaTheme="minorEastAsia"/>
        <w:lang w:eastAsia="zh-CN"/>
      </w:rPr>
    </w:pPr>
  </w:p>
  <w:p w14:paraId="03FCF374">
    <w:pPr>
      <w:pStyle w:val="7"/>
      <w:jc w:val="center"/>
      <w:rPr>
        <w:rFonts w:ascii="微软雅黑" w:hAnsi="微软雅黑" w:eastAsia="微软雅黑" w:cs="微软雅黑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AA5A65"/>
    <w:multiLevelType w:val="singleLevel"/>
    <w:tmpl w:val="B6AA5A65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0ECE912"/>
    <w:multiLevelType w:val="singleLevel"/>
    <w:tmpl w:val="50ECE91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5DB0770"/>
    <w:multiLevelType w:val="multilevel"/>
    <w:tmpl w:val="55DB0770"/>
    <w:lvl w:ilvl="0" w:tentative="0">
      <w:start w:val="9"/>
      <w:numFmt w:val="decimal"/>
      <w:lvlText w:val="%1"/>
      <w:lvlJc w:val="left"/>
      <w:pPr>
        <w:ind w:left="693" w:hanging="541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693" w:hanging="541"/>
      </w:pPr>
      <w:rPr>
        <w:rFonts w:hint="default" w:ascii="Times New Roman" w:hAnsi="Times New Roman" w:eastAsia="Times New Roman" w:cs="Times New Roman"/>
        <w:w w:val="100"/>
        <w:sz w:val="36"/>
        <w:szCs w:val="36"/>
      </w:rPr>
    </w:lvl>
    <w:lvl w:ilvl="2" w:tentative="0">
      <w:start w:val="1"/>
      <w:numFmt w:val="decimal"/>
      <w:lvlText w:val="%1.%2.%3"/>
      <w:lvlJc w:val="left"/>
      <w:pPr>
        <w:ind w:left="873" w:hanging="721"/>
      </w:pPr>
      <w:rPr>
        <w:rFonts w:hint="default" w:ascii="Book Antiqua" w:hAnsi="Book Antiqua" w:eastAsia="Book Antiqua" w:cs="Book Antiqua"/>
        <w:w w:val="99"/>
        <w:sz w:val="32"/>
        <w:szCs w:val="32"/>
      </w:rPr>
    </w:lvl>
    <w:lvl w:ilvl="3" w:tentative="0">
      <w:start w:val="0"/>
      <w:numFmt w:val="bullet"/>
      <w:lvlText w:val=""/>
      <w:lvlJc w:val="left"/>
      <w:pPr>
        <w:ind w:left="966" w:hanging="248"/>
      </w:pPr>
      <w:rPr>
        <w:rFonts w:hint="default" w:ascii="Wingdings" w:hAnsi="Wingdings" w:eastAsia="Wingdings" w:cs="Wingdings"/>
        <w:w w:val="100"/>
        <w:sz w:val="24"/>
        <w:szCs w:val="24"/>
      </w:rPr>
    </w:lvl>
    <w:lvl w:ilvl="4" w:tentative="0">
      <w:start w:val="0"/>
      <w:numFmt w:val="bullet"/>
      <w:lvlText w:val="•"/>
      <w:lvlJc w:val="left"/>
      <w:pPr>
        <w:ind w:left="3206" w:hanging="24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329" w:hanging="24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453" w:hanging="24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76" w:hanging="248"/>
      </w:pPr>
      <w:rPr>
        <w:rFonts w:hint="default"/>
      </w:rPr>
    </w:lvl>
    <w:lvl w:ilvl="8" w:tentative="0">
      <w:start w:val="0"/>
      <w:numFmt w:val="bullet"/>
      <w:pStyle w:val="22"/>
      <w:lvlText w:val="•"/>
      <w:lvlJc w:val="left"/>
      <w:pPr>
        <w:ind w:left="7699" w:hanging="248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3NDAyNjdhYTc3MDYwYjVjODMzMjYwZTQ5ZmMzYzUifQ=="/>
  </w:docVars>
  <w:rsids>
    <w:rsidRoot w:val="000B52F5"/>
    <w:rsid w:val="0000456C"/>
    <w:rsid w:val="000814EB"/>
    <w:rsid w:val="000B52F5"/>
    <w:rsid w:val="000C4739"/>
    <w:rsid w:val="00101ED0"/>
    <w:rsid w:val="00102C3A"/>
    <w:rsid w:val="00126FA9"/>
    <w:rsid w:val="00162A9C"/>
    <w:rsid w:val="00187585"/>
    <w:rsid w:val="001B5309"/>
    <w:rsid w:val="001E2B51"/>
    <w:rsid w:val="001F255C"/>
    <w:rsid w:val="00212D1E"/>
    <w:rsid w:val="002D75DB"/>
    <w:rsid w:val="00355600"/>
    <w:rsid w:val="003A17F7"/>
    <w:rsid w:val="003B4536"/>
    <w:rsid w:val="003C07A5"/>
    <w:rsid w:val="003D4D3E"/>
    <w:rsid w:val="003E1C7C"/>
    <w:rsid w:val="00443CCD"/>
    <w:rsid w:val="00461632"/>
    <w:rsid w:val="00481C8B"/>
    <w:rsid w:val="00496405"/>
    <w:rsid w:val="004A22C5"/>
    <w:rsid w:val="005469D6"/>
    <w:rsid w:val="00560D51"/>
    <w:rsid w:val="0056310A"/>
    <w:rsid w:val="006915A0"/>
    <w:rsid w:val="006A1106"/>
    <w:rsid w:val="006E0195"/>
    <w:rsid w:val="006E06A3"/>
    <w:rsid w:val="006E7E03"/>
    <w:rsid w:val="007173CF"/>
    <w:rsid w:val="00747AC4"/>
    <w:rsid w:val="00772ACA"/>
    <w:rsid w:val="007733C3"/>
    <w:rsid w:val="00774D2A"/>
    <w:rsid w:val="007C0D70"/>
    <w:rsid w:val="007C75EE"/>
    <w:rsid w:val="00822BE5"/>
    <w:rsid w:val="008F1226"/>
    <w:rsid w:val="009153F7"/>
    <w:rsid w:val="00934B89"/>
    <w:rsid w:val="00995C42"/>
    <w:rsid w:val="009D6472"/>
    <w:rsid w:val="00A8323E"/>
    <w:rsid w:val="00A8653D"/>
    <w:rsid w:val="00AB375F"/>
    <w:rsid w:val="00AE0772"/>
    <w:rsid w:val="00B06942"/>
    <w:rsid w:val="00B26ED8"/>
    <w:rsid w:val="00B42762"/>
    <w:rsid w:val="00BA5701"/>
    <w:rsid w:val="00BC05A3"/>
    <w:rsid w:val="00BE2785"/>
    <w:rsid w:val="00BF59EA"/>
    <w:rsid w:val="00C110C2"/>
    <w:rsid w:val="00C22B31"/>
    <w:rsid w:val="00C23C52"/>
    <w:rsid w:val="00C2415E"/>
    <w:rsid w:val="00C66F14"/>
    <w:rsid w:val="00C72AD5"/>
    <w:rsid w:val="00CB0B92"/>
    <w:rsid w:val="00CB54FF"/>
    <w:rsid w:val="00D31694"/>
    <w:rsid w:val="00D4176A"/>
    <w:rsid w:val="00DB2FA5"/>
    <w:rsid w:val="00DE467F"/>
    <w:rsid w:val="00E27C5A"/>
    <w:rsid w:val="00E42A88"/>
    <w:rsid w:val="00EA6A56"/>
    <w:rsid w:val="00EB6690"/>
    <w:rsid w:val="00ED00D0"/>
    <w:rsid w:val="00ED14DD"/>
    <w:rsid w:val="00EF4D25"/>
    <w:rsid w:val="00F85F05"/>
    <w:rsid w:val="00FB6A6C"/>
    <w:rsid w:val="013470C9"/>
    <w:rsid w:val="0137346B"/>
    <w:rsid w:val="03206D1F"/>
    <w:rsid w:val="03417B28"/>
    <w:rsid w:val="03546222"/>
    <w:rsid w:val="03716055"/>
    <w:rsid w:val="03FA37B6"/>
    <w:rsid w:val="066B44B4"/>
    <w:rsid w:val="072C4446"/>
    <w:rsid w:val="07D02BAB"/>
    <w:rsid w:val="08AD4327"/>
    <w:rsid w:val="08F7553B"/>
    <w:rsid w:val="091C07FC"/>
    <w:rsid w:val="0A41782C"/>
    <w:rsid w:val="0BAA764E"/>
    <w:rsid w:val="0BDF4286"/>
    <w:rsid w:val="0C1A2322"/>
    <w:rsid w:val="0D422131"/>
    <w:rsid w:val="0E167A9B"/>
    <w:rsid w:val="0EF13DBA"/>
    <w:rsid w:val="0EF23E04"/>
    <w:rsid w:val="0FBF7510"/>
    <w:rsid w:val="10032035"/>
    <w:rsid w:val="10B21548"/>
    <w:rsid w:val="11E47469"/>
    <w:rsid w:val="125A7678"/>
    <w:rsid w:val="12CA7EF2"/>
    <w:rsid w:val="13110A6E"/>
    <w:rsid w:val="13EE6E25"/>
    <w:rsid w:val="1444008B"/>
    <w:rsid w:val="14B83FF9"/>
    <w:rsid w:val="1521759C"/>
    <w:rsid w:val="157B2B28"/>
    <w:rsid w:val="15C442F9"/>
    <w:rsid w:val="15F101D9"/>
    <w:rsid w:val="16CE12D2"/>
    <w:rsid w:val="174D6D25"/>
    <w:rsid w:val="18311EA3"/>
    <w:rsid w:val="18A53738"/>
    <w:rsid w:val="19153B17"/>
    <w:rsid w:val="19AA7222"/>
    <w:rsid w:val="1A1A4AE0"/>
    <w:rsid w:val="1A767EDB"/>
    <w:rsid w:val="1B6333B9"/>
    <w:rsid w:val="1C983019"/>
    <w:rsid w:val="1D121BA1"/>
    <w:rsid w:val="1DC77A93"/>
    <w:rsid w:val="1E3E17B9"/>
    <w:rsid w:val="1E631AC5"/>
    <w:rsid w:val="1E6F774D"/>
    <w:rsid w:val="1F0B5AE2"/>
    <w:rsid w:val="1FB34A74"/>
    <w:rsid w:val="1FDA4138"/>
    <w:rsid w:val="20B96FA9"/>
    <w:rsid w:val="213149B5"/>
    <w:rsid w:val="21886A05"/>
    <w:rsid w:val="222621A0"/>
    <w:rsid w:val="22FC386E"/>
    <w:rsid w:val="23657D5D"/>
    <w:rsid w:val="24A83A4A"/>
    <w:rsid w:val="251C0035"/>
    <w:rsid w:val="252B284E"/>
    <w:rsid w:val="252D01E2"/>
    <w:rsid w:val="25D1084E"/>
    <w:rsid w:val="25EE473B"/>
    <w:rsid w:val="26E8797A"/>
    <w:rsid w:val="26FB728D"/>
    <w:rsid w:val="270D1B20"/>
    <w:rsid w:val="272F5D26"/>
    <w:rsid w:val="27581F73"/>
    <w:rsid w:val="288F7E0C"/>
    <w:rsid w:val="28B40D42"/>
    <w:rsid w:val="295D0737"/>
    <w:rsid w:val="2987405A"/>
    <w:rsid w:val="29902A82"/>
    <w:rsid w:val="29A10EFE"/>
    <w:rsid w:val="29E13DFE"/>
    <w:rsid w:val="2B070A0E"/>
    <w:rsid w:val="2B7E06FC"/>
    <w:rsid w:val="2BB205C0"/>
    <w:rsid w:val="2C2804F2"/>
    <w:rsid w:val="2CEA7462"/>
    <w:rsid w:val="2D4D78E0"/>
    <w:rsid w:val="2E112510"/>
    <w:rsid w:val="2E9A0EB4"/>
    <w:rsid w:val="2F4F1934"/>
    <w:rsid w:val="2F9F686C"/>
    <w:rsid w:val="309F187F"/>
    <w:rsid w:val="31302525"/>
    <w:rsid w:val="32D86B7A"/>
    <w:rsid w:val="34F00E25"/>
    <w:rsid w:val="352276AA"/>
    <w:rsid w:val="3531653F"/>
    <w:rsid w:val="377B3594"/>
    <w:rsid w:val="37FE7A5A"/>
    <w:rsid w:val="388B6140"/>
    <w:rsid w:val="39D51E21"/>
    <w:rsid w:val="3A32757B"/>
    <w:rsid w:val="3A627DC2"/>
    <w:rsid w:val="3A9F7040"/>
    <w:rsid w:val="3AAF51A9"/>
    <w:rsid w:val="3AD0360B"/>
    <w:rsid w:val="3B22124C"/>
    <w:rsid w:val="3BA41246"/>
    <w:rsid w:val="3BC61543"/>
    <w:rsid w:val="3C8F1053"/>
    <w:rsid w:val="3CDF69AF"/>
    <w:rsid w:val="3D02768E"/>
    <w:rsid w:val="3DA9265A"/>
    <w:rsid w:val="3E0377A3"/>
    <w:rsid w:val="402072D5"/>
    <w:rsid w:val="41381318"/>
    <w:rsid w:val="424C4A3C"/>
    <w:rsid w:val="426A7061"/>
    <w:rsid w:val="42F9196C"/>
    <w:rsid w:val="449777E2"/>
    <w:rsid w:val="46FA5C3C"/>
    <w:rsid w:val="48A35470"/>
    <w:rsid w:val="4941432D"/>
    <w:rsid w:val="4970370B"/>
    <w:rsid w:val="49B52C28"/>
    <w:rsid w:val="49F34F6E"/>
    <w:rsid w:val="4A4B5725"/>
    <w:rsid w:val="4AE25BFC"/>
    <w:rsid w:val="4BDF38CD"/>
    <w:rsid w:val="4EA45103"/>
    <w:rsid w:val="4FE3674D"/>
    <w:rsid w:val="509E3F16"/>
    <w:rsid w:val="53725155"/>
    <w:rsid w:val="55B54DDB"/>
    <w:rsid w:val="56163A71"/>
    <w:rsid w:val="57FB65AA"/>
    <w:rsid w:val="58B47F04"/>
    <w:rsid w:val="5B714C3D"/>
    <w:rsid w:val="5B784FC6"/>
    <w:rsid w:val="5E6A2FA8"/>
    <w:rsid w:val="5EE342F4"/>
    <w:rsid w:val="5F1434E2"/>
    <w:rsid w:val="5FD13CD5"/>
    <w:rsid w:val="5FFB52F6"/>
    <w:rsid w:val="61776897"/>
    <w:rsid w:val="643A7DE7"/>
    <w:rsid w:val="64CF5D15"/>
    <w:rsid w:val="66DA0CD7"/>
    <w:rsid w:val="670E33AA"/>
    <w:rsid w:val="684B1EAA"/>
    <w:rsid w:val="68A72F2B"/>
    <w:rsid w:val="68AE64E9"/>
    <w:rsid w:val="68F8655B"/>
    <w:rsid w:val="6AC4381D"/>
    <w:rsid w:val="6AF136D8"/>
    <w:rsid w:val="6B7E6FF5"/>
    <w:rsid w:val="6BD958C8"/>
    <w:rsid w:val="6C153FCD"/>
    <w:rsid w:val="6C3000E8"/>
    <w:rsid w:val="6C574AAE"/>
    <w:rsid w:val="6C743F8C"/>
    <w:rsid w:val="6CDB661B"/>
    <w:rsid w:val="6CE26A30"/>
    <w:rsid w:val="6DD102F4"/>
    <w:rsid w:val="6DE4529B"/>
    <w:rsid w:val="6F476F7D"/>
    <w:rsid w:val="70221118"/>
    <w:rsid w:val="70A2543C"/>
    <w:rsid w:val="70D81C87"/>
    <w:rsid w:val="72D441E0"/>
    <w:rsid w:val="734012D9"/>
    <w:rsid w:val="734071FF"/>
    <w:rsid w:val="74417400"/>
    <w:rsid w:val="74523D2E"/>
    <w:rsid w:val="7583719A"/>
    <w:rsid w:val="764A621C"/>
    <w:rsid w:val="7651005E"/>
    <w:rsid w:val="76783F09"/>
    <w:rsid w:val="773130E4"/>
    <w:rsid w:val="774471FE"/>
    <w:rsid w:val="77A57596"/>
    <w:rsid w:val="77DD0A83"/>
    <w:rsid w:val="782D35F4"/>
    <w:rsid w:val="79DE1AF1"/>
    <w:rsid w:val="7A4211AE"/>
    <w:rsid w:val="7B7F2A4D"/>
    <w:rsid w:val="7C3E10B3"/>
    <w:rsid w:val="7C75093A"/>
    <w:rsid w:val="7C976C88"/>
    <w:rsid w:val="7DDE5229"/>
    <w:rsid w:val="7E1D363C"/>
    <w:rsid w:val="7EEA213E"/>
    <w:rsid w:val="7F7313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widowControl/>
      <w:adjustRightInd w:val="0"/>
      <w:snapToGrid w:val="0"/>
      <w:spacing w:after="200"/>
      <w:ind w:left="840" w:leftChars="400"/>
      <w:jc w:val="left"/>
    </w:pPr>
    <w:rPr>
      <w:rFonts w:ascii="Tahoma" w:hAnsi="Tahoma"/>
      <w:kern w:val="0"/>
      <w:szCs w:val="22"/>
    </w:rPr>
  </w:style>
  <w:style w:type="paragraph" w:styleId="5">
    <w:name w:val="Balloon Text"/>
    <w:basedOn w:val="1"/>
    <w:link w:val="25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qFormat/>
    <w:uiPriority w:val="39"/>
    <w:pPr>
      <w:widowControl/>
      <w:adjustRightInd w:val="0"/>
      <w:snapToGrid w:val="0"/>
      <w:spacing w:after="200"/>
      <w:jc w:val="left"/>
    </w:pPr>
    <w:rPr>
      <w:rFonts w:ascii="Tahoma" w:hAnsi="Tahoma"/>
      <w:kern w:val="0"/>
      <w:szCs w:val="22"/>
    </w:rPr>
  </w:style>
  <w:style w:type="paragraph" w:styleId="9">
    <w:name w:val="toc 2"/>
    <w:basedOn w:val="1"/>
    <w:next w:val="1"/>
    <w:qFormat/>
    <w:uiPriority w:val="39"/>
    <w:pPr>
      <w:widowControl/>
      <w:adjustRightInd w:val="0"/>
      <w:snapToGrid w:val="0"/>
      <w:spacing w:after="200"/>
      <w:ind w:left="420" w:leftChars="200"/>
      <w:jc w:val="left"/>
    </w:pPr>
    <w:rPr>
      <w:rFonts w:ascii="Tahoma" w:hAnsi="Tahoma"/>
      <w:kern w:val="0"/>
      <w:szCs w:val="2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Emphasis"/>
    <w:basedOn w:val="12"/>
    <w:qFormat/>
    <w:uiPriority w:val="20"/>
    <w:rPr>
      <w:i/>
      <w:iCs/>
    </w:rPr>
  </w:style>
  <w:style w:type="character" w:styleId="15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1 Char"/>
    <w:link w:val="2"/>
    <w:qFormat/>
    <w:uiPriority w:val="0"/>
    <w:rPr>
      <w:b/>
      <w:kern w:val="44"/>
      <w:sz w:val="44"/>
    </w:rPr>
  </w:style>
  <w:style w:type="character" w:customStyle="1" w:styleId="17">
    <w:name w:val="页眉 Char"/>
    <w:basedOn w:val="12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8">
    <w:name w:val="页脚 Char"/>
    <w:basedOn w:val="12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styleId="19">
    <w:name w:val="Placeholder Text"/>
    <w:basedOn w:val="12"/>
    <w:semiHidden/>
    <w:qFormat/>
    <w:uiPriority w:val="99"/>
    <w:rPr>
      <w:color w:val="808080"/>
    </w:rPr>
  </w:style>
  <w:style w:type="character" w:customStyle="1" w:styleId="20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paragraph" w:customStyle="1" w:styleId="22">
    <w:name w:val="表号"/>
    <w:basedOn w:val="1"/>
    <w:qFormat/>
    <w:uiPriority w:val="0"/>
    <w:pPr>
      <w:keepNext/>
      <w:keepLines/>
      <w:numPr>
        <w:ilvl w:val="8"/>
        <w:numId w:val="1"/>
      </w:numPr>
      <w:autoSpaceDE w:val="0"/>
      <w:autoSpaceDN w:val="0"/>
      <w:adjustRightInd w:val="0"/>
      <w:spacing w:line="360" w:lineRule="auto"/>
      <w:ind w:left="2127" w:firstLine="424" w:firstLineChars="202"/>
      <w:jc w:val="left"/>
    </w:pPr>
    <w:rPr>
      <w:rFonts w:ascii="Arial" w:hAnsi="Arial" w:eastAsia="宋体" w:cs="Times New Roman"/>
      <w:kern w:val="0"/>
      <w:szCs w:val="21"/>
    </w:rPr>
  </w:style>
  <w:style w:type="table" w:customStyle="1" w:styleId="23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Table Paragraph"/>
    <w:basedOn w:val="1"/>
    <w:qFormat/>
    <w:uiPriority w:val="1"/>
    <w:pPr>
      <w:autoSpaceDE w:val="0"/>
      <w:autoSpaceDN w:val="0"/>
      <w:ind w:left="104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character" w:customStyle="1" w:styleId="25">
    <w:name w:val="批注框文本 Char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段落 Char1"/>
    <w:link w:val="27"/>
    <w:qFormat/>
    <w:uiPriority w:val="0"/>
    <w:rPr>
      <w:rFonts w:eastAsia="仿宋_GB2312"/>
      <w:kern w:val="2"/>
      <w:sz w:val="24"/>
      <w:szCs w:val="24"/>
    </w:rPr>
  </w:style>
  <w:style w:type="paragraph" w:customStyle="1" w:styleId="27">
    <w:name w:val="段落"/>
    <w:link w:val="26"/>
    <w:qFormat/>
    <w:uiPriority w:val="0"/>
    <w:pPr>
      <w:adjustRightInd w:val="0"/>
      <w:snapToGrid w:val="0"/>
      <w:spacing w:before="120" w:after="120" w:line="360" w:lineRule="auto"/>
      <w:ind w:firstLine="480" w:firstLineChars="200"/>
      <w:jc w:val="both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9">
    <w:name w:val="font101"/>
    <w:basedOn w:val="12"/>
    <w:qFormat/>
    <w:uiPriority w:val="0"/>
    <w:rPr>
      <w:rFonts w:ascii="Arial Unicode MS" w:hAnsi="Arial Unicode MS" w:eastAsia="Arial Unicode MS" w:cs="Arial Unicode MS"/>
      <w:color w:val="000000"/>
      <w:sz w:val="22"/>
      <w:szCs w:val="22"/>
      <w:u w:val="none"/>
    </w:rPr>
  </w:style>
  <w:style w:type="character" w:customStyle="1" w:styleId="30">
    <w:name w:val="font61"/>
    <w:basedOn w:val="12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31">
    <w:name w:val="font111"/>
    <w:basedOn w:val="12"/>
    <w:qFormat/>
    <w:uiPriority w:val="0"/>
    <w:rPr>
      <w:rFonts w:hint="default" w:ascii="Arial Unicode MS" w:hAnsi="Arial Unicode MS" w:eastAsia="Arial Unicode MS" w:cs="Arial Unicode MS"/>
      <w:color w:val="000000"/>
      <w:sz w:val="22"/>
      <w:szCs w:val="22"/>
      <w:u w:val="none"/>
    </w:rPr>
  </w:style>
  <w:style w:type="character" w:customStyle="1" w:styleId="32">
    <w:name w:val="font31"/>
    <w:basedOn w:val="12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33">
    <w:name w:val="font71"/>
    <w:basedOn w:val="12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34">
    <w:name w:val="font21"/>
    <w:basedOn w:val="12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35">
    <w:name w:val="font4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537</Words>
  <Characters>3343</Characters>
  <Lines>11</Lines>
  <Paragraphs>3</Paragraphs>
  <TotalTime>426</TotalTime>
  <ScaleCrop>false</ScaleCrop>
  <LinksUpToDate>false</LinksUpToDate>
  <CharactersWithSpaces>3701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2020-04-26T06:32:00Z</dcterms:created>
  <dc:creator>davidzhong</dc:creator>
  <cp:lastModifiedBy>DK</cp:lastModifiedBy>
  <cp:lastPrinted>2020-04-22T08:31:00Z</cp:lastPrinted>
  <dcterms:modified xsi:type="dcterms:W3CDTF">2026-07-20T08:48:34Z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1E60300D72AE4FF79E80CC0C6160A261_13</vt:lpwstr>
  </property>
  <property fmtid="{D5CDD505-2E9C-101B-9397-08002B2CF9AE}" pid="4" name="KSOTemplateDocerSaveRecord">
    <vt:lpwstr>eyJoZGlkIjoiYTc2ZGZiNzZiNDVlOGViOWVmM2JhOTY0NGJkNjUyYzgiLCJ1c2VySWQiOiI2ODAwOTE0NzgifQ==</vt:lpwstr>
  </property>
</Properties>
</file>